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794351" w:rsidRDefault="004B6A8B" w:rsidP="00745A0E">
      <w:pPr>
        <w:spacing w:after="0"/>
        <w:rPr>
          <w:rFonts w:ascii="Segoe UI" w:hAnsi="Segoe UI" w:cs="Segoe UI"/>
          <w:b/>
        </w:rPr>
      </w:pPr>
      <w:r w:rsidRPr="00794351">
        <w:rPr>
          <w:rFonts w:ascii="Segoe UI" w:hAnsi="Segoe UI" w:cs="Segoe UI"/>
          <w:b/>
        </w:rPr>
        <w:t>IT Applications Unit 3, AOS 1, Online Communities</w:t>
      </w:r>
    </w:p>
    <w:p w:rsidR="004B6A8B" w:rsidRPr="00794351" w:rsidRDefault="004B6A8B" w:rsidP="00745A0E">
      <w:pPr>
        <w:pStyle w:val="ListParagraph"/>
        <w:spacing w:after="0"/>
        <w:ind w:left="0"/>
        <w:rPr>
          <w:rFonts w:ascii="Segoe UI" w:hAnsi="Segoe UI" w:cs="Segoe UI"/>
          <w:b/>
        </w:rPr>
      </w:pPr>
      <w:r w:rsidRPr="00794351">
        <w:rPr>
          <w:rFonts w:ascii="Segoe UI" w:hAnsi="Segoe UI" w:cs="Segoe UI"/>
          <w:b/>
        </w:rPr>
        <w:t>Co</w:t>
      </w:r>
      <w:r w:rsidR="009B2049" w:rsidRPr="00794351">
        <w:rPr>
          <w:rFonts w:ascii="Segoe UI" w:hAnsi="Segoe UI" w:cs="Segoe UI"/>
          <w:b/>
        </w:rPr>
        <w:t xml:space="preserve">mplete the following, </w:t>
      </w:r>
      <w:proofErr w:type="gramStart"/>
      <w:r w:rsidR="009B2049" w:rsidRPr="00794351">
        <w:rPr>
          <w:rFonts w:ascii="Segoe UI" w:hAnsi="Segoe UI" w:cs="Segoe UI"/>
          <w:b/>
        </w:rPr>
        <w:t xml:space="preserve">from </w:t>
      </w:r>
      <w:r w:rsidR="008A05FA" w:rsidRPr="00794351">
        <w:rPr>
          <w:rFonts w:ascii="Segoe UI" w:hAnsi="Segoe UI" w:cs="Segoe UI"/>
          <w:b/>
        </w:rPr>
        <w:t xml:space="preserve"> Chapter</w:t>
      </w:r>
      <w:proofErr w:type="gramEnd"/>
      <w:r w:rsidR="008A05FA" w:rsidRPr="00794351">
        <w:rPr>
          <w:rFonts w:ascii="Segoe UI" w:hAnsi="Segoe UI" w:cs="Segoe UI"/>
          <w:b/>
        </w:rPr>
        <w:t xml:space="preserve"> 2, </w:t>
      </w:r>
      <w:r w:rsidR="00D144E0" w:rsidRPr="00794351">
        <w:rPr>
          <w:rFonts w:ascii="Segoe UI" w:hAnsi="Segoe UI" w:cs="Segoe UI"/>
          <w:b/>
        </w:rPr>
        <w:t>Problem-solving Methodology</w:t>
      </w:r>
      <w:r w:rsidR="008A05FA" w:rsidRPr="00794351">
        <w:rPr>
          <w:rFonts w:ascii="Segoe UI" w:hAnsi="Segoe UI" w:cs="Segoe UI"/>
          <w:b/>
        </w:rPr>
        <w:t xml:space="preserve">, </w:t>
      </w:r>
      <w:r w:rsidR="009B2049" w:rsidRPr="00794351">
        <w:rPr>
          <w:rFonts w:ascii="Segoe UI" w:hAnsi="Segoe UI" w:cs="Segoe UI"/>
          <w:b/>
        </w:rPr>
        <w:t xml:space="preserve">pgs, </w:t>
      </w:r>
      <w:r w:rsidR="00D144E0" w:rsidRPr="00794351">
        <w:rPr>
          <w:rFonts w:ascii="Segoe UI" w:hAnsi="Segoe UI" w:cs="Segoe UI"/>
          <w:b/>
        </w:rPr>
        <w:t>60-</w:t>
      </w:r>
      <w:r w:rsidR="00734F59" w:rsidRPr="00794351">
        <w:rPr>
          <w:rFonts w:ascii="Segoe UI" w:hAnsi="Segoe UI" w:cs="Segoe UI"/>
          <w:b/>
        </w:rPr>
        <w:t>80</w:t>
      </w:r>
    </w:p>
    <w:p w:rsidR="00745A0E" w:rsidRPr="00794351" w:rsidRDefault="00745A0E" w:rsidP="00745A0E">
      <w:pPr>
        <w:pStyle w:val="ListParagraph"/>
        <w:spacing w:after="0"/>
        <w:ind w:left="0"/>
        <w:rPr>
          <w:rFonts w:ascii="Segoe UI" w:hAnsi="Segoe UI" w:cs="Segoe UI"/>
          <w:b/>
        </w:rPr>
      </w:pPr>
    </w:p>
    <w:p w:rsidR="008A05FA" w:rsidRPr="00794351" w:rsidRDefault="00D144E0" w:rsidP="00745A0E">
      <w:pPr>
        <w:pStyle w:val="ListParagraph"/>
        <w:spacing w:after="0"/>
        <w:ind w:left="0"/>
        <w:rPr>
          <w:rFonts w:ascii="Segoe UI" w:hAnsi="Segoe UI" w:cs="Segoe UI"/>
          <w:b/>
        </w:rPr>
      </w:pPr>
      <w:r w:rsidRPr="00794351">
        <w:rPr>
          <w:rFonts w:ascii="Segoe UI" w:hAnsi="Segoe UI" w:cs="Segoe UI"/>
          <w:b/>
        </w:rPr>
        <w:t>Problem-solving Methodology: 4 Stages</w:t>
      </w:r>
    </w:p>
    <w:p w:rsidR="00D144E0" w:rsidRPr="00794351" w:rsidRDefault="00D144E0" w:rsidP="00745A0E">
      <w:pPr>
        <w:pStyle w:val="ListParagraph"/>
        <w:spacing w:after="0"/>
        <w:ind w:left="0"/>
        <w:rPr>
          <w:rFonts w:ascii="Segoe UI" w:hAnsi="Segoe UI" w:cs="Segoe UI"/>
        </w:rPr>
      </w:pPr>
      <w:r w:rsidRPr="00794351">
        <w:rPr>
          <w:rFonts w:ascii="Segoe UI" w:hAnsi="Segoe UI" w:cs="Segoe UI"/>
        </w:rPr>
        <w:t>Analyse</w:t>
      </w:r>
    </w:p>
    <w:p w:rsidR="00D144E0" w:rsidRPr="00794351" w:rsidRDefault="00D144E0" w:rsidP="00745A0E">
      <w:pPr>
        <w:pStyle w:val="ListParagraph"/>
        <w:spacing w:after="0"/>
        <w:ind w:left="0"/>
        <w:rPr>
          <w:rFonts w:ascii="Segoe UI" w:hAnsi="Segoe UI" w:cs="Segoe UI"/>
        </w:rPr>
      </w:pPr>
      <w:r w:rsidRPr="00794351">
        <w:rPr>
          <w:rFonts w:ascii="Segoe UI" w:hAnsi="Segoe UI" w:cs="Segoe UI"/>
        </w:rPr>
        <w:t>Design</w:t>
      </w:r>
    </w:p>
    <w:p w:rsidR="00D144E0" w:rsidRPr="00794351" w:rsidRDefault="00D144E0" w:rsidP="00745A0E">
      <w:pPr>
        <w:pStyle w:val="ListParagraph"/>
        <w:spacing w:after="0"/>
        <w:ind w:left="0"/>
        <w:rPr>
          <w:rFonts w:ascii="Segoe UI" w:hAnsi="Segoe UI" w:cs="Segoe UI"/>
        </w:rPr>
      </w:pPr>
      <w:r w:rsidRPr="00794351">
        <w:rPr>
          <w:rFonts w:ascii="Segoe UI" w:hAnsi="Segoe UI" w:cs="Segoe UI"/>
        </w:rPr>
        <w:t>Development</w:t>
      </w:r>
    </w:p>
    <w:p w:rsidR="00D144E0" w:rsidRPr="00794351" w:rsidRDefault="00D144E0" w:rsidP="00745A0E">
      <w:pPr>
        <w:pStyle w:val="ListParagraph"/>
        <w:spacing w:after="0"/>
        <w:ind w:left="0"/>
        <w:rPr>
          <w:rFonts w:ascii="Segoe UI" w:hAnsi="Segoe UI" w:cs="Segoe UI"/>
        </w:rPr>
      </w:pPr>
      <w:r w:rsidRPr="00794351">
        <w:rPr>
          <w:rFonts w:ascii="Segoe UI" w:hAnsi="Segoe UI" w:cs="Segoe UI"/>
        </w:rPr>
        <w:t>Evaluate</w:t>
      </w:r>
    </w:p>
    <w:p w:rsidR="00745A0E" w:rsidRPr="00794351" w:rsidRDefault="00745A0E" w:rsidP="00745A0E">
      <w:pPr>
        <w:pStyle w:val="ListParagraph"/>
        <w:spacing w:after="0"/>
        <w:ind w:left="0"/>
        <w:rPr>
          <w:rFonts w:ascii="Segoe UI" w:hAnsi="Segoe UI" w:cs="Segoe UI"/>
          <w:b/>
        </w:rPr>
      </w:pPr>
    </w:p>
    <w:p w:rsidR="002D1042" w:rsidRPr="00794351" w:rsidRDefault="002D1042" w:rsidP="00745A0E">
      <w:pPr>
        <w:pStyle w:val="ListParagraph"/>
        <w:spacing w:after="0"/>
        <w:ind w:left="0"/>
        <w:rPr>
          <w:rFonts w:ascii="Segoe UI" w:hAnsi="Segoe UI" w:cs="Segoe UI"/>
          <w:b/>
        </w:rPr>
      </w:pPr>
      <w:r w:rsidRPr="00794351">
        <w:rPr>
          <w:rFonts w:ascii="Segoe UI" w:hAnsi="Segoe UI" w:cs="Segoe UI"/>
          <w:b/>
        </w:rPr>
        <w:t>Case Study:</w:t>
      </w:r>
    </w:p>
    <w:p w:rsidR="002D1042" w:rsidRPr="00794351" w:rsidRDefault="002D1042" w:rsidP="00745A0E">
      <w:pPr>
        <w:pStyle w:val="ListParagraph"/>
        <w:spacing w:after="0"/>
        <w:ind w:left="0"/>
        <w:rPr>
          <w:rFonts w:ascii="Segoe UI" w:hAnsi="Segoe UI" w:cs="Segoe UI"/>
        </w:rPr>
      </w:pPr>
      <w:r w:rsidRPr="00794351">
        <w:rPr>
          <w:rFonts w:ascii="Segoe UI" w:hAnsi="Segoe UI" w:cs="Segoe UI"/>
        </w:rPr>
        <w:t>Indigenous Language Trust, (ILT)</w:t>
      </w:r>
    </w:p>
    <w:p w:rsidR="002D1042" w:rsidRPr="00794351" w:rsidRDefault="002D1042" w:rsidP="00745A0E">
      <w:pPr>
        <w:pStyle w:val="ListParagraph"/>
        <w:spacing w:after="0"/>
        <w:ind w:left="0"/>
        <w:rPr>
          <w:rFonts w:ascii="Segoe UI" w:hAnsi="Segoe UI" w:cs="Segoe UI"/>
        </w:rPr>
      </w:pPr>
      <w:r w:rsidRPr="00794351">
        <w:rPr>
          <w:rFonts w:ascii="Segoe UI" w:hAnsi="Segoe UI" w:cs="Segoe UI"/>
        </w:rPr>
        <w:t>Using the case study</w:t>
      </w:r>
      <w:r w:rsidR="00794351">
        <w:rPr>
          <w:rFonts w:ascii="Segoe UI" w:hAnsi="Segoe UI" w:cs="Segoe UI"/>
        </w:rPr>
        <w:t xml:space="preserve"> on page 61 to</w:t>
      </w:r>
      <w:r w:rsidRPr="00794351">
        <w:rPr>
          <w:rFonts w:ascii="Segoe UI" w:hAnsi="Segoe UI" w:cs="Segoe UI"/>
        </w:rPr>
        <w:t xml:space="preserve"> complete the following:</w:t>
      </w:r>
    </w:p>
    <w:p w:rsidR="00794351" w:rsidRPr="00794351" w:rsidRDefault="00794351" w:rsidP="00745A0E">
      <w:pPr>
        <w:pStyle w:val="ListParagraph"/>
        <w:spacing w:after="0"/>
        <w:ind w:left="0"/>
        <w:rPr>
          <w:rFonts w:ascii="Segoe UI" w:hAnsi="Segoe UI" w:cs="Segoe UI"/>
          <w:b/>
        </w:rPr>
      </w:pPr>
    </w:p>
    <w:p w:rsidR="00D144E0" w:rsidRPr="00794351" w:rsidRDefault="00745A0E" w:rsidP="00745A0E">
      <w:pPr>
        <w:pStyle w:val="ListParagraph"/>
        <w:spacing w:after="0"/>
        <w:ind w:left="0"/>
        <w:rPr>
          <w:rFonts w:ascii="Segoe UI" w:hAnsi="Segoe UI" w:cs="Segoe UI"/>
          <w:b/>
          <w:color w:val="FF0000"/>
        </w:rPr>
      </w:pPr>
      <w:r w:rsidRPr="00794351">
        <w:rPr>
          <w:rFonts w:ascii="Segoe UI" w:hAnsi="Segoe UI" w:cs="Segoe UI"/>
          <w:b/>
          <w:color w:val="FF0000"/>
        </w:rPr>
        <w:t>ANALYSIS OF THE PROBLEM</w:t>
      </w:r>
      <w:r w:rsidR="00794351">
        <w:rPr>
          <w:rFonts w:ascii="Segoe UI" w:hAnsi="Segoe UI" w:cs="Segoe UI"/>
          <w:b/>
          <w:color w:val="FF0000"/>
        </w:rPr>
        <w:t>:</w:t>
      </w:r>
    </w:p>
    <w:p w:rsidR="00D144E0" w:rsidRPr="00794351" w:rsidRDefault="00D144E0" w:rsidP="00745A0E">
      <w:pPr>
        <w:pStyle w:val="ListParagraph"/>
        <w:spacing w:after="0"/>
        <w:ind w:left="0"/>
        <w:rPr>
          <w:rFonts w:ascii="Segoe UI" w:hAnsi="Segoe UI" w:cs="Segoe UI"/>
          <w:b/>
        </w:rPr>
      </w:pPr>
      <w:r w:rsidRPr="00794351">
        <w:rPr>
          <w:rFonts w:ascii="Segoe UI" w:hAnsi="Segoe UI" w:cs="Segoe UI"/>
          <w:b/>
        </w:rPr>
        <w:t>This stage involves the following three steps:</w:t>
      </w:r>
    </w:p>
    <w:p w:rsidR="00794351" w:rsidRDefault="00794351" w:rsidP="00745A0E">
      <w:pPr>
        <w:pStyle w:val="ListParagraph"/>
        <w:spacing w:after="0"/>
        <w:ind w:left="0"/>
        <w:rPr>
          <w:rFonts w:ascii="Segoe UI" w:hAnsi="Segoe UI" w:cs="Segoe UI"/>
          <w:b/>
          <w:color w:val="FF0000"/>
        </w:rPr>
      </w:pPr>
    </w:p>
    <w:p w:rsidR="00D144E0" w:rsidRPr="00794351" w:rsidRDefault="00A377FA" w:rsidP="00745A0E">
      <w:pPr>
        <w:pStyle w:val="ListParagraph"/>
        <w:spacing w:after="0"/>
        <w:ind w:left="0"/>
        <w:rPr>
          <w:rFonts w:ascii="Segoe UI" w:hAnsi="Segoe UI" w:cs="Segoe UI"/>
          <w:b/>
          <w:color w:val="FF0000"/>
        </w:rPr>
      </w:pPr>
      <w:r w:rsidRPr="00794351">
        <w:rPr>
          <w:rFonts w:ascii="Segoe UI" w:hAnsi="Segoe UI" w:cs="Segoe UI"/>
          <w:b/>
          <w:color w:val="FF0000"/>
        </w:rPr>
        <w:t>DETERMINING THE SOLUTION REQUIREMENTS:</w:t>
      </w:r>
    </w:p>
    <w:p w:rsidR="00D144E0" w:rsidRDefault="00D144E0" w:rsidP="00A377FA">
      <w:pPr>
        <w:pStyle w:val="ListParagraph"/>
        <w:numPr>
          <w:ilvl w:val="0"/>
          <w:numId w:val="9"/>
        </w:numPr>
        <w:spacing w:after="0"/>
        <w:ind w:left="360"/>
        <w:rPr>
          <w:rFonts w:ascii="Segoe UI" w:hAnsi="Segoe UI" w:cs="Segoe UI"/>
          <w:b/>
        </w:rPr>
      </w:pPr>
      <w:r w:rsidRPr="00794351">
        <w:rPr>
          <w:rFonts w:ascii="Segoe UI" w:hAnsi="Segoe UI" w:cs="Segoe UI"/>
          <w:b/>
        </w:rPr>
        <w:t>What needs to be established?</w:t>
      </w:r>
    </w:p>
    <w:p w:rsidR="00A5061E" w:rsidRDefault="000F19E4" w:rsidP="00A5061E">
      <w:pPr>
        <w:pStyle w:val="ListParagraph"/>
        <w:spacing w:after="0"/>
        <w:ind w:left="0"/>
        <w:rPr>
          <w:rFonts w:ascii="Segoe UI" w:hAnsi="Segoe UI" w:cs="Segoe UI"/>
        </w:rPr>
      </w:pPr>
      <w:r>
        <w:rPr>
          <w:rFonts w:ascii="Segoe UI" w:hAnsi="Segoe UI" w:cs="Segoe UI"/>
        </w:rPr>
        <w:t xml:space="preserve">You need to establish what information needs to be provided, what data is needed and what functionality must be included in the website solution. </w:t>
      </w:r>
    </w:p>
    <w:p w:rsidR="00A5061E" w:rsidRPr="00A5061E" w:rsidRDefault="00A5061E" w:rsidP="00A5061E">
      <w:pPr>
        <w:pStyle w:val="ListParagraph"/>
        <w:spacing w:after="0"/>
        <w:ind w:left="0"/>
        <w:rPr>
          <w:rFonts w:ascii="Segoe UI" w:hAnsi="Segoe UI" w:cs="Segoe UI"/>
        </w:rPr>
      </w:pPr>
    </w:p>
    <w:p w:rsidR="00D144E0" w:rsidRDefault="007B50D5" w:rsidP="00A377FA">
      <w:pPr>
        <w:pStyle w:val="ListParagraph"/>
        <w:numPr>
          <w:ilvl w:val="0"/>
          <w:numId w:val="9"/>
        </w:numPr>
        <w:spacing w:after="0"/>
        <w:ind w:left="360"/>
        <w:rPr>
          <w:rFonts w:ascii="Segoe UI" w:hAnsi="Segoe UI" w:cs="Segoe UI"/>
          <w:b/>
        </w:rPr>
      </w:pPr>
      <w:r w:rsidRPr="00794351">
        <w:rPr>
          <w:rFonts w:ascii="Segoe UI" w:hAnsi="Segoe UI" w:cs="Segoe UI"/>
          <w:b/>
        </w:rPr>
        <w:t>H</w:t>
      </w:r>
      <w:r w:rsidR="00D144E0" w:rsidRPr="00794351">
        <w:rPr>
          <w:rFonts w:ascii="Segoe UI" w:hAnsi="Segoe UI" w:cs="Segoe UI"/>
          <w:b/>
        </w:rPr>
        <w:t>o</w:t>
      </w:r>
      <w:r w:rsidRPr="00794351">
        <w:rPr>
          <w:rFonts w:ascii="Segoe UI" w:hAnsi="Segoe UI" w:cs="Segoe UI"/>
          <w:b/>
        </w:rPr>
        <w:t>w</w:t>
      </w:r>
      <w:r w:rsidR="00D144E0" w:rsidRPr="00794351">
        <w:rPr>
          <w:rFonts w:ascii="Segoe UI" w:hAnsi="Segoe UI" w:cs="Segoe UI"/>
          <w:b/>
        </w:rPr>
        <w:t xml:space="preserve"> </w:t>
      </w:r>
      <w:proofErr w:type="gramStart"/>
      <w:r w:rsidR="00D144E0" w:rsidRPr="00794351">
        <w:rPr>
          <w:rFonts w:ascii="Segoe UI" w:hAnsi="Segoe UI" w:cs="Segoe UI"/>
          <w:b/>
        </w:rPr>
        <w:t>is the problem</w:t>
      </w:r>
      <w:proofErr w:type="gramEnd"/>
      <w:r w:rsidR="00D144E0" w:rsidRPr="00794351">
        <w:rPr>
          <w:rFonts w:ascii="Segoe UI" w:hAnsi="Segoe UI" w:cs="Segoe UI"/>
          <w:b/>
        </w:rPr>
        <w:t xml:space="preserve"> best defined?</w:t>
      </w:r>
    </w:p>
    <w:p w:rsidR="00A5061E" w:rsidRPr="000F19E4" w:rsidRDefault="00F048A3" w:rsidP="00A5061E">
      <w:pPr>
        <w:pStyle w:val="ListParagraph"/>
        <w:spacing w:after="0"/>
        <w:ind w:left="0"/>
        <w:rPr>
          <w:rFonts w:ascii="Segoe UI" w:hAnsi="Segoe UI" w:cs="Segoe UI"/>
        </w:rPr>
      </w:pPr>
      <w:r>
        <w:rPr>
          <w:rFonts w:ascii="Segoe UI" w:hAnsi="Segoe UI" w:cs="Segoe UI"/>
        </w:rPr>
        <w:t>The problem is best defined by writing a s</w:t>
      </w:r>
      <w:r w:rsidR="00C274BA">
        <w:rPr>
          <w:rFonts w:ascii="Segoe UI" w:hAnsi="Segoe UI" w:cs="Segoe UI"/>
        </w:rPr>
        <w:t>imple statement and then rewriting</w:t>
      </w:r>
      <w:r>
        <w:rPr>
          <w:rFonts w:ascii="Segoe UI" w:hAnsi="Segoe UI" w:cs="Segoe UI"/>
        </w:rPr>
        <w:t xml:space="preserve"> it</w:t>
      </w:r>
      <w:r w:rsidR="00C274BA">
        <w:rPr>
          <w:rFonts w:ascii="Segoe UI" w:hAnsi="Segoe UI" w:cs="Segoe UI"/>
        </w:rPr>
        <w:t xml:space="preserve"> as a question that directs or indicates a desired course of action. </w:t>
      </w:r>
    </w:p>
    <w:p w:rsidR="000F19E4" w:rsidRPr="00794351" w:rsidRDefault="000F19E4" w:rsidP="00A5061E">
      <w:pPr>
        <w:pStyle w:val="ListParagraph"/>
        <w:spacing w:after="0"/>
        <w:ind w:left="0"/>
        <w:rPr>
          <w:rFonts w:ascii="Segoe UI" w:hAnsi="Segoe UI" w:cs="Segoe UI"/>
          <w:b/>
        </w:rPr>
      </w:pPr>
    </w:p>
    <w:p w:rsidR="007B50D5" w:rsidRDefault="007B50D5" w:rsidP="00A377FA">
      <w:pPr>
        <w:pStyle w:val="ListParagraph"/>
        <w:numPr>
          <w:ilvl w:val="0"/>
          <w:numId w:val="9"/>
        </w:numPr>
        <w:spacing w:after="0"/>
        <w:ind w:left="360"/>
        <w:rPr>
          <w:rFonts w:ascii="Segoe UI" w:hAnsi="Segoe UI" w:cs="Segoe UI"/>
          <w:b/>
        </w:rPr>
      </w:pPr>
      <w:r w:rsidRPr="00794351">
        <w:rPr>
          <w:rFonts w:ascii="Segoe UI" w:hAnsi="Segoe UI" w:cs="Segoe UI"/>
          <w:b/>
        </w:rPr>
        <w:t>The aim of problem analysis is to ensure that the problem is clear enough to effectively analyse it and efficiently solve it. Define these two terms, efficiency and effectiveness.</w:t>
      </w:r>
    </w:p>
    <w:p w:rsidR="00A5061E" w:rsidRPr="00A11139" w:rsidRDefault="00C274BA" w:rsidP="00A5061E">
      <w:pPr>
        <w:pStyle w:val="ListParagraph"/>
        <w:spacing w:after="0"/>
        <w:ind w:left="0"/>
        <w:rPr>
          <w:rFonts w:ascii="Segoe UI" w:hAnsi="Segoe UI" w:cs="Segoe UI"/>
        </w:rPr>
      </w:pPr>
      <w:r w:rsidRPr="00A11139">
        <w:rPr>
          <w:rFonts w:ascii="Segoe UI" w:hAnsi="Segoe UI" w:cs="Segoe UI"/>
        </w:rPr>
        <w:t xml:space="preserve">Efficiency </w:t>
      </w:r>
      <w:r w:rsidR="00A11139" w:rsidRPr="00A11139">
        <w:rPr>
          <w:rFonts w:ascii="Segoe UI" w:hAnsi="Segoe UI" w:cs="Segoe UI"/>
        </w:rPr>
        <w:t>refers to the time</w:t>
      </w:r>
      <w:r w:rsidR="00A11139">
        <w:rPr>
          <w:rFonts w:ascii="Segoe UI" w:hAnsi="Segoe UI" w:cs="Segoe UI"/>
        </w:rPr>
        <w:t xml:space="preserve">, cost and effort that might be out into producing a solution and </w:t>
      </w:r>
      <w:r w:rsidR="00001765">
        <w:rPr>
          <w:rFonts w:ascii="Segoe UI" w:hAnsi="Segoe UI" w:cs="Segoe UI"/>
        </w:rPr>
        <w:t xml:space="preserve">effectiveness can be defined by the quality, relevancy, timeliness and clarity of the solution. </w:t>
      </w:r>
    </w:p>
    <w:p w:rsidR="00C274BA" w:rsidRPr="00794351" w:rsidRDefault="00C274BA" w:rsidP="00A5061E">
      <w:pPr>
        <w:pStyle w:val="ListParagraph"/>
        <w:spacing w:after="0"/>
        <w:ind w:left="0"/>
        <w:rPr>
          <w:rFonts w:ascii="Segoe UI" w:hAnsi="Segoe UI" w:cs="Segoe UI"/>
          <w:b/>
        </w:rPr>
      </w:pPr>
    </w:p>
    <w:p w:rsidR="002D1042" w:rsidRDefault="002D1042" w:rsidP="00A377FA">
      <w:pPr>
        <w:pStyle w:val="ListParagraph"/>
        <w:numPr>
          <w:ilvl w:val="0"/>
          <w:numId w:val="9"/>
        </w:numPr>
        <w:spacing w:after="0"/>
        <w:ind w:left="360"/>
        <w:rPr>
          <w:rFonts w:ascii="Segoe UI" w:hAnsi="Segoe UI" w:cs="Segoe UI"/>
          <w:b/>
        </w:rPr>
      </w:pPr>
      <w:r w:rsidRPr="00794351">
        <w:rPr>
          <w:rFonts w:ascii="Segoe UI" w:hAnsi="Segoe UI" w:cs="Segoe UI"/>
          <w:b/>
        </w:rPr>
        <w:t>What type of organisation is the ILT?</w:t>
      </w:r>
    </w:p>
    <w:p w:rsidR="00A5061E" w:rsidRPr="00F048A3" w:rsidRDefault="00F048A3" w:rsidP="00A5061E">
      <w:pPr>
        <w:pStyle w:val="ListParagraph"/>
        <w:spacing w:after="0"/>
        <w:ind w:left="0"/>
        <w:rPr>
          <w:rFonts w:ascii="Segoe UI" w:hAnsi="Segoe UI" w:cs="Segoe UI"/>
        </w:rPr>
      </w:pPr>
      <w:r w:rsidRPr="00F048A3">
        <w:rPr>
          <w:rFonts w:ascii="Segoe UI" w:hAnsi="Segoe UI" w:cs="Segoe UI"/>
        </w:rPr>
        <w:t xml:space="preserve">The ILT is a not for </w:t>
      </w:r>
      <w:r>
        <w:rPr>
          <w:rFonts w:ascii="Segoe UI" w:hAnsi="Segoe UI" w:cs="Segoe UI"/>
        </w:rPr>
        <w:t xml:space="preserve">profit </w:t>
      </w:r>
      <w:r w:rsidR="00C274BA">
        <w:rPr>
          <w:rFonts w:ascii="Segoe UI" w:hAnsi="Segoe UI" w:cs="Segoe UI"/>
        </w:rPr>
        <w:t xml:space="preserve">organisation. </w:t>
      </w:r>
    </w:p>
    <w:p w:rsidR="00F048A3" w:rsidRPr="00794351" w:rsidRDefault="00F048A3" w:rsidP="00A5061E">
      <w:pPr>
        <w:pStyle w:val="ListParagraph"/>
        <w:spacing w:after="0"/>
        <w:ind w:left="0"/>
        <w:rPr>
          <w:rFonts w:ascii="Segoe UI" w:hAnsi="Segoe UI" w:cs="Segoe UI"/>
          <w:b/>
        </w:rPr>
      </w:pPr>
    </w:p>
    <w:p w:rsidR="002D1042" w:rsidRPr="00794351" w:rsidRDefault="002D1042" w:rsidP="00A377FA">
      <w:pPr>
        <w:pStyle w:val="ListParagraph"/>
        <w:numPr>
          <w:ilvl w:val="0"/>
          <w:numId w:val="9"/>
        </w:numPr>
        <w:spacing w:after="0"/>
        <w:ind w:left="360"/>
        <w:rPr>
          <w:rFonts w:ascii="Segoe UI" w:hAnsi="Segoe UI" w:cs="Segoe UI"/>
          <w:b/>
        </w:rPr>
      </w:pPr>
      <w:r w:rsidRPr="00794351">
        <w:rPr>
          <w:rFonts w:ascii="Segoe UI" w:hAnsi="Segoe UI" w:cs="Segoe UI"/>
          <w:b/>
        </w:rPr>
        <w:t>In your own words, define the problem for ILT.</w:t>
      </w:r>
    </w:p>
    <w:p w:rsidR="00A377FA" w:rsidRDefault="00C274BA" w:rsidP="00A377FA">
      <w:pPr>
        <w:pStyle w:val="ListParagraph"/>
        <w:spacing w:after="0"/>
        <w:ind w:left="0"/>
        <w:rPr>
          <w:rFonts w:ascii="Segoe UI" w:hAnsi="Segoe UI" w:cs="Segoe UI"/>
        </w:rPr>
      </w:pPr>
      <w:r>
        <w:rPr>
          <w:rFonts w:ascii="Segoe UI" w:hAnsi="Segoe UI" w:cs="Segoe UI"/>
        </w:rPr>
        <w:t>ILT have an i</w:t>
      </w:r>
      <w:r w:rsidR="00F048A3" w:rsidRPr="00F048A3">
        <w:rPr>
          <w:rFonts w:ascii="Segoe UI" w:hAnsi="Segoe UI" w:cs="Segoe UI"/>
        </w:rPr>
        <w:t xml:space="preserve">nefficient management of data </w:t>
      </w:r>
      <w:r w:rsidR="00F3064E">
        <w:rPr>
          <w:rFonts w:ascii="Segoe UI" w:hAnsi="Segoe UI" w:cs="Segoe UI"/>
        </w:rPr>
        <w:t xml:space="preserve">because of time differences and communication methods, this then affects the quality of the information within the organisation making it less effective. </w:t>
      </w:r>
    </w:p>
    <w:p w:rsidR="00F048A3" w:rsidRPr="00F048A3" w:rsidRDefault="00F048A3" w:rsidP="00A377FA">
      <w:pPr>
        <w:pStyle w:val="ListParagraph"/>
        <w:spacing w:after="0"/>
        <w:ind w:left="0"/>
        <w:rPr>
          <w:rFonts w:ascii="Segoe UI" w:hAnsi="Segoe UI" w:cs="Segoe UI"/>
        </w:rPr>
      </w:pPr>
    </w:p>
    <w:p w:rsidR="00390382" w:rsidRPr="00794351" w:rsidRDefault="00794351" w:rsidP="00A377FA">
      <w:pPr>
        <w:pStyle w:val="ListParagraph"/>
        <w:spacing w:after="0"/>
        <w:ind w:left="0"/>
        <w:rPr>
          <w:rFonts w:ascii="Segoe UI" w:hAnsi="Segoe UI" w:cs="Segoe UI"/>
          <w:b/>
        </w:rPr>
      </w:pPr>
      <w:r w:rsidRPr="00794351">
        <w:rPr>
          <w:rFonts w:ascii="Segoe UI" w:hAnsi="Segoe UI" w:cs="Segoe UI"/>
          <w:b/>
        </w:rPr>
        <w:t>IDENTIFYING DATA AND INFORMATION NEEDED FOR THE SOLUTION, P 62;</w:t>
      </w:r>
    </w:p>
    <w:p w:rsidR="00390382" w:rsidRPr="00794351" w:rsidRDefault="00390382" w:rsidP="00850C27">
      <w:pPr>
        <w:pStyle w:val="ListParagraph"/>
        <w:spacing w:after="0"/>
        <w:ind w:left="0"/>
        <w:rPr>
          <w:rFonts w:ascii="Segoe UI" w:hAnsi="Segoe UI" w:cs="Segoe UI"/>
          <w:b/>
        </w:rPr>
      </w:pPr>
      <w:r w:rsidRPr="00794351">
        <w:rPr>
          <w:rFonts w:ascii="Segoe UI" w:hAnsi="Segoe UI" w:cs="Segoe UI"/>
          <w:b/>
        </w:rPr>
        <w:t>Need to identify where data is coming from for online community – inside or outside</w:t>
      </w:r>
    </w:p>
    <w:p w:rsidR="002D1042" w:rsidRPr="00794351" w:rsidRDefault="002D1042" w:rsidP="00A377FA">
      <w:pPr>
        <w:pStyle w:val="ListParagraph"/>
        <w:numPr>
          <w:ilvl w:val="1"/>
          <w:numId w:val="10"/>
        </w:numPr>
        <w:spacing w:after="0"/>
        <w:ind w:left="360"/>
        <w:rPr>
          <w:rFonts w:ascii="Segoe UI" w:hAnsi="Segoe UI" w:cs="Segoe UI"/>
          <w:b/>
        </w:rPr>
      </w:pPr>
      <w:r w:rsidRPr="00794351">
        <w:rPr>
          <w:rFonts w:ascii="Segoe UI" w:hAnsi="Segoe UI" w:cs="Segoe UI"/>
          <w:b/>
        </w:rPr>
        <w:t>In the ILT case study what is the information needed for the solution?</w:t>
      </w:r>
    </w:p>
    <w:p w:rsidR="00A377FA" w:rsidRDefault="00CA64C8" w:rsidP="00A377FA">
      <w:pPr>
        <w:pStyle w:val="ListParagraph"/>
        <w:spacing w:after="0"/>
        <w:ind w:left="0"/>
        <w:rPr>
          <w:rFonts w:ascii="Segoe UI" w:hAnsi="Segoe UI" w:cs="Segoe UI"/>
        </w:rPr>
      </w:pPr>
      <w:r>
        <w:rPr>
          <w:rFonts w:ascii="Segoe UI" w:hAnsi="Segoe UI" w:cs="Segoe UI"/>
        </w:rPr>
        <w:t xml:space="preserve">In the case of the ILT data is needed from within the organisation such as policy documents and contacts and from outside the organisation data about the history of the indigenous is needed. </w:t>
      </w:r>
    </w:p>
    <w:p w:rsidR="00CA64C8" w:rsidRPr="00F3064E" w:rsidRDefault="00CA64C8" w:rsidP="00A377FA">
      <w:pPr>
        <w:pStyle w:val="ListParagraph"/>
        <w:spacing w:after="0"/>
        <w:ind w:left="0"/>
        <w:rPr>
          <w:rFonts w:ascii="Segoe UI" w:hAnsi="Segoe UI" w:cs="Segoe UI"/>
        </w:rPr>
      </w:pPr>
    </w:p>
    <w:p w:rsidR="00390382" w:rsidRPr="00794351" w:rsidRDefault="00794351" w:rsidP="00A377FA">
      <w:pPr>
        <w:pStyle w:val="ListParagraph"/>
        <w:spacing w:after="0"/>
        <w:ind w:left="0"/>
        <w:rPr>
          <w:rFonts w:ascii="Segoe UI" w:hAnsi="Segoe UI" w:cs="Segoe UI"/>
          <w:b/>
        </w:rPr>
      </w:pPr>
      <w:r w:rsidRPr="00794351">
        <w:rPr>
          <w:rFonts w:ascii="Segoe UI" w:hAnsi="Segoe UI" w:cs="Segoe UI"/>
          <w:b/>
        </w:rPr>
        <w:lastRenderedPageBreak/>
        <w:t>IDENTIFYING THE FUNCTIONS NEEDED FOR THE ONLINE COMMUNITY SOLUTION, P 63</w:t>
      </w:r>
    </w:p>
    <w:p w:rsidR="002D1042" w:rsidRPr="00794351" w:rsidRDefault="00390382" w:rsidP="00794351">
      <w:pPr>
        <w:pStyle w:val="ListParagraph"/>
        <w:spacing w:after="0"/>
        <w:ind w:left="0"/>
        <w:rPr>
          <w:rFonts w:ascii="Segoe UI" w:hAnsi="Segoe UI" w:cs="Segoe UI"/>
          <w:b/>
        </w:rPr>
      </w:pPr>
      <w:r w:rsidRPr="00794351">
        <w:rPr>
          <w:rFonts w:ascii="Segoe UI" w:hAnsi="Segoe UI" w:cs="Segoe UI"/>
          <w:b/>
        </w:rPr>
        <w:t xml:space="preserve">The functions needed for online communities can be separated into 2 distinct categories, </w:t>
      </w:r>
    </w:p>
    <w:p w:rsidR="002D1042" w:rsidRPr="00794351" w:rsidRDefault="00794351" w:rsidP="00616BA3">
      <w:pPr>
        <w:pStyle w:val="ListParagraph"/>
        <w:numPr>
          <w:ilvl w:val="2"/>
          <w:numId w:val="2"/>
        </w:numPr>
        <w:spacing w:after="0"/>
        <w:ind w:left="360" w:hanging="360"/>
        <w:rPr>
          <w:rFonts w:ascii="Segoe UI" w:hAnsi="Segoe UI" w:cs="Segoe UI"/>
          <w:b/>
        </w:rPr>
      </w:pPr>
      <w:r w:rsidRPr="00794351">
        <w:rPr>
          <w:rFonts w:ascii="Segoe UI" w:hAnsi="Segoe UI" w:cs="Segoe UI"/>
          <w:b/>
        </w:rPr>
        <w:t>H</w:t>
      </w:r>
      <w:r w:rsidR="00390382" w:rsidRPr="00794351">
        <w:rPr>
          <w:rFonts w:ascii="Segoe UI" w:hAnsi="Segoe UI" w:cs="Segoe UI"/>
          <w:b/>
        </w:rPr>
        <w:t xml:space="preserve">ow the solution functions and </w:t>
      </w:r>
    </w:p>
    <w:p w:rsidR="00390382" w:rsidRPr="00794351" w:rsidRDefault="00A377FA" w:rsidP="00616BA3">
      <w:pPr>
        <w:pStyle w:val="ListParagraph"/>
        <w:numPr>
          <w:ilvl w:val="2"/>
          <w:numId w:val="2"/>
        </w:numPr>
        <w:spacing w:after="0"/>
        <w:ind w:left="360" w:hanging="360"/>
        <w:rPr>
          <w:rFonts w:ascii="Segoe UI" w:hAnsi="Segoe UI" w:cs="Segoe UI"/>
          <w:b/>
        </w:rPr>
      </w:pPr>
      <w:r w:rsidRPr="00794351">
        <w:rPr>
          <w:rFonts w:ascii="Segoe UI" w:hAnsi="Segoe UI" w:cs="Segoe UI"/>
          <w:b/>
        </w:rPr>
        <w:t>Attributes</w:t>
      </w:r>
      <w:r w:rsidR="00390382" w:rsidRPr="00794351">
        <w:rPr>
          <w:rFonts w:ascii="Segoe UI" w:hAnsi="Segoe UI" w:cs="Segoe UI"/>
          <w:b/>
        </w:rPr>
        <w:t xml:space="preserve"> of the solution. List the characteristics of each of these.</w:t>
      </w:r>
    </w:p>
    <w:p w:rsidR="00794351" w:rsidRPr="00794351" w:rsidRDefault="00794351" w:rsidP="00794351">
      <w:pPr>
        <w:pStyle w:val="ListParagraph"/>
        <w:spacing w:after="0"/>
        <w:rPr>
          <w:rFonts w:ascii="Segoe UI" w:hAnsi="Segoe UI" w:cs="Segoe UI"/>
          <w:b/>
        </w:rPr>
      </w:pPr>
    </w:p>
    <w:p w:rsidR="002D1042" w:rsidRPr="00794351" w:rsidRDefault="002D1042" w:rsidP="00A377FA">
      <w:pPr>
        <w:pStyle w:val="ListParagraph"/>
        <w:numPr>
          <w:ilvl w:val="1"/>
          <w:numId w:val="11"/>
        </w:numPr>
        <w:spacing w:after="0"/>
        <w:ind w:left="360"/>
        <w:rPr>
          <w:rFonts w:ascii="Segoe UI" w:hAnsi="Segoe UI" w:cs="Segoe UI"/>
          <w:b/>
        </w:rPr>
      </w:pPr>
      <w:r w:rsidRPr="00794351">
        <w:rPr>
          <w:rFonts w:ascii="Segoe UI" w:hAnsi="Segoe UI" w:cs="Segoe UI"/>
          <w:b/>
        </w:rPr>
        <w:t>What are the functions of the ILT website solution?</w:t>
      </w:r>
    </w:p>
    <w:p w:rsidR="00A377FA" w:rsidRDefault="001965B2" w:rsidP="00616BA3">
      <w:pPr>
        <w:pStyle w:val="ListParagraph"/>
        <w:numPr>
          <w:ilvl w:val="0"/>
          <w:numId w:val="19"/>
        </w:numPr>
        <w:spacing w:after="0"/>
        <w:ind w:left="360"/>
        <w:rPr>
          <w:rFonts w:ascii="Segoe UI" w:hAnsi="Segoe UI" w:cs="Segoe UI"/>
        </w:rPr>
      </w:pPr>
      <w:r>
        <w:rPr>
          <w:rFonts w:ascii="Segoe UI" w:hAnsi="Segoe UI" w:cs="Segoe UI"/>
        </w:rPr>
        <w:t xml:space="preserve">To broadcast information to the community about events and projects </w:t>
      </w:r>
    </w:p>
    <w:p w:rsidR="001965B2" w:rsidRDefault="001965B2" w:rsidP="00616BA3">
      <w:pPr>
        <w:pStyle w:val="ListParagraph"/>
        <w:numPr>
          <w:ilvl w:val="0"/>
          <w:numId w:val="19"/>
        </w:numPr>
        <w:spacing w:after="0"/>
        <w:ind w:left="360"/>
        <w:rPr>
          <w:rFonts w:ascii="Segoe UI" w:hAnsi="Segoe UI" w:cs="Segoe UI"/>
        </w:rPr>
      </w:pPr>
      <w:r>
        <w:rPr>
          <w:rFonts w:ascii="Segoe UI" w:hAnsi="Segoe UI" w:cs="Segoe UI"/>
        </w:rPr>
        <w:t xml:space="preserve">To exchange information between offices </w:t>
      </w:r>
    </w:p>
    <w:p w:rsidR="001965B2" w:rsidRDefault="001965B2" w:rsidP="00616BA3">
      <w:pPr>
        <w:pStyle w:val="ListParagraph"/>
        <w:numPr>
          <w:ilvl w:val="0"/>
          <w:numId w:val="19"/>
        </w:numPr>
        <w:spacing w:after="0"/>
        <w:ind w:left="360"/>
        <w:rPr>
          <w:rFonts w:ascii="Segoe UI" w:hAnsi="Segoe UI" w:cs="Segoe UI"/>
        </w:rPr>
      </w:pPr>
      <w:r>
        <w:rPr>
          <w:rFonts w:ascii="Segoe UI" w:hAnsi="Segoe UI" w:cs="Segoe UI"/>
        </w:rPr>
        <w:t>To encourage community groups to exchange information in a secure environment</w:t>
      </w:r>
    </w:p>
    <w:p w:rsidR="001965B2" w:rsidRPr="00CA64C8" w:rsidRDefault="001965B2" w:rsidP="00616BA3">
      <w:pPr>
        <w:pStyle w:val="ListParagraph"/>
        <w:numPr>
          <w:ilvl w:val="0"/>
          <w:numId w:val="19"/>
        </w:numPr>
        <w:spacing w:after="0"/>
        <w:ind w:left="360"/>
        <w:rPr>
          <w:rFonts w:ascii="Segoe UI" w:hAnsi="Segoe UI" w:cs="Segoe UI"/>
        </w:rPr>
      </w:pPr>
      <w:r>
        <w:rPr>
          <w:rFonts w:ascii="Segoe UI" w:hAnsi="Segoe UI" w:cs="Segoe UI"/>
        </w:rPr>
        <w:t xml:space="preserve">To store organisations documents in a central secure environment.   </w:t>
      </w:r>
    </w:p>
    <w:p w:rsidR="00CA64C8" w:rsidRPr="00794351" w:rsidRDefault="00CA64C8" w:rsidP="00A377FA">
      <w:pPr>
        <w:pStyle w:val="ListParagraph"/>
        <w:spacing w:after="0"/>
        <w:ind w:left="0"/>
        <w:rPr>
          <w:rFonts w:ascii="Segoe UI" w:hAnsi="Segoe UI" w:cs="Segoe UI"/>
          <w:b/>
        </w:rPr>
      </w:pPr>
    </w:p>
    <w:p w:rsidR="002D1042" w:rsidRPr="00794351" w:rsidRDefault="00A377FA" w:rsidP="00A377FA">
      <w:pPr>
        <w:pStyle w:val="ListParagraph"/>
        <w:spacing w:after="0"/>
        <w:ind w:left="0"/>
        <w:rPr>
          <w:rFonts w:ascii="Segoe UI" w:hAnsi="Segoe UI" w:cs="Segoe UI"/>
          <w:b/>
          <w:color w:val="FF0000"/>
        </w:rPr>
      </w:pPr>
      <w:r w:rsidRPr="00794351">
        <w:rPr>
          <w:rFonts w:ascii="Segoe UI" w:hAnsi="Segoe UI" w:cs="Segoe UI"/>
          <w:b/>
          <w:color w:val="FF0000"/>
        </w:rPr>
        <w:t>IDENTIFY THE CONSTRAINTS ON THE SOLUTION, P 64</w:t>
      </w:r>
    </w:p>
    <w:p w:rsidR="00390382" w:rsidRDefault="00390382" w:rsidP="00A377FA">
      <w:pPr>
        <w:pStyle w:val="ListParagraph"/>
        <w:numPr>
          <w:ilvl w:val="1"/>
          <w:numId w:val="12"/>
        </w:numPr>
        <w:spacing w:after="0"/>
        <w:ind w:left="360"/>
        <w:rPr>
          <w:rFonts w:ascii="Segoe UI" w:hAnsi="Segoe UI" w:cs="Segoe UI"/>
          <w:b/>
        </w:rPr>
      </w:pPr>
      <w:r w:rsidRPr="00794351">
        <w:rPr>
          <w:rFonts w:ascii="Segoe UI" w:hAnsi="Segoe UI" w:cs="Segoe UI"/>
          <w:b/>
        </w:rPr>
        <w:t>List the technical and non-technical constraints.</w:t>
      </w:r>
    </w:p>
    <w:p w:rsidR="00D82160" w:rsidRDefault="00D82160" w:rsidP="00D82160">
      <w:pPr>
        <w:pStyle w:val="ListParagraph"/>
        <w:spacing w:after="0"/>
        <w:ind w:left="0"/>
        <w:rPr>
          <w:rFonts w:ascii="Segoe UI" w:hAnsi="Segoe UI" w:cs="Segoe UI"/>
          <w:b/>
        </w:rPr>
      </w:pPr>
      <w:r>
        <w:rPr>
          <w:rFonts w:ascii="Segoe UI" w:hAnsi="Segoe UI" w:cs="Segoe UI"/>
          <w:b/>
        </w:rPr>
        <w:t>Technical:</w:t>
      </w:r>
    </w:p>
    <w:p w:rsidR="00D82160" w:rsidRDefault="00D82160" w:rsidP="00D82160">
      <w:pPr>
        <w:pStyle w:val="ListParagraph"/>
        <w:numPr>
          <w:ilvl w:val="0"/>
          <w:numId w:val="20"/>
        </w:numPr>
        <w:spacing w:after="0"/>
        <w:rPr>
          <w:rFonts w:ascii="Segoe UI" w:hAnsi="Segoe UI" w:cs="Segoe UI"/>
        </w:rPr>
      </w:pPr>
      <w:r>
        <w:rPr>
          <w:rFonts w:ascii="Segoe UI" w:hAnsi="Segoe UI" w:cs="Segoe UI"/>
        </w:rPr>
        <w:t xml:space="preserve">The cost of the solution </w:t>
      </w:r>
    </w:p>
    <w:p w:rsidR="00D82160" w:rsidRDefault="00D82160" w:rsidP="00D82160">
      <w:pPr>
        <w:pStyle w:val="ListParagraph"/>
        <w:numPr>
          <w:ilvl w:val="0"/>
          <w:numId w:val="20"/>
        </w:numPr>
        <w:spacing w:after="0"/>
        <w:rPr>
          <w:rFonts w:ascii="Segoe UI" w:hAnsi="Segoe UI" w:cs="Segoe UI"/>
        </w:rPr>
      </w:pPr>
      <w:r>
        <w:rPr>
          <w:rFonts w:ascii="Segoe UI" w:hAnsi="Segoe UI" w:cs="Segoe UI"/>
        </w:rPr>
        <w:t xml:space="preserve">Speed or time that it takes to exchange information </w:t>
      </w:r>
    </w:p>
    <w:p w:rsidR="00D82160" w:rsidRDefault="00CC4181" w:rsidP="00D82160">
      <w:pPr>
        <w:pStyle w:val="ListParagraph"/>
        <w:numPr>
          <w:ilvl w:val="0"/>
          <w:numId w:val="20"/>
        </w:numPr>
        <w:spacing w:after="0"/>
        <w:rPr>
          <w:rFonts w:ascii="Segoe UI" w:hAnsi="Segoe UI" w:cs="Segoe UI"/>
        </w:rPr>
      </w:pPr>
      <w:r>
        <w:rPr>
          <w:rFonts w:ascii="Segoe UI" w:hAnsi="Segoe UI" w:cs="Segoe UI"/>
        </w:rPr>
        <w:t>How secure the solution needs to be, wether the solution needs to be open or closed</w:t>
      </w:r>
    </w:p>
    <w:p w:rsidR="00CC4181" w:rsidRDefault="00CC4181" w:rsidP="00D82160">
      <w:pPr>
        <w:pStyle w:val="ListParagraph"/>
        <w:numPr>
          <w:ilvl w:val="0"/>
          <w:numId w:val="20"/>
        </w:numPr>
        <w:spacing w:after="0"/>
        <w:rPr>
          <w:rFonts w:ascii="Segoe UI" w:hAnsi="Segoe UI" w:cs="Segoe UI"/>
        </w:rPr>
      </w:pPr>
      <w:r>
        <w:rPr>
          <w:rFonts w:ascii="Segoe UI" w:hAnsi="Segoe UI" w:cs="Segoe UI"/>
        </w:rPr>
        <w:t>The number of people accessing the online community.</w:t>
      </w:r>
    </w:p>
    <w:p w:rsidR="00CC4181" w:rsidRDefault="00CC4181" w:rsidP="00CC4181">
      <w:pPr>
        <w:pStyle w:val="ListParagraph"/>
        <w:spacing w:after="0"/>
        <w:ind w:left="0"/>
        <w:rPr>
          <w:rFonts w:ascii="Segoe UI" w:hAnsi="Segoe UI" w:cs="Segoe UI"/>
          <w:b/>
        </w:rPr>
      </w:pPr>
      <w:r>
        <w:rPr>
          <w:rFonts w:ascii="Segoe UI" w:hAnsi="Segoe UI" w:cs="Segoe UI"/>
          <w:b/>
        </w:rPr>
        <w:t>Non-technical:</w:t>
      </w:r>
    </w:p>
    <w:p w:rsidR="00CC4181" w:rsidRDefault="00CC4181" w:rsidP="00CC4181">
      <w:pPr>
        <w:pStyle w:val="ListParagraph"/>
        <w:numPr>
          <w:ilvl w:val="0"/>
          <w:numId w:val="21"/>
        </w:numPr>
        <w:spacing w:after="0"/>
        <w:rPr>
          <w:rFonts w:ascii="Segoe UI" w:hAnsi="Segoe UI" w:cs="Segoe UI"/>
        </w:rPr>
      </w:pPr>
      <w:r w:rsidRPr="00CC4181">
        <w:rPr>
          <w:rFonts w:ascii="Segoe UI" w:hAnsi="Segoe UI" w:cs="Segoe UI"/>
        </w:rPr>
        <w:t>Issues</w:t>
      </w:r>
      <w:r>
        <w:rPr>
          <w:rFonts w:ascii="Segoe UI" w:hAnsi="Segoe UI" w:cs="Segoe UI"/>
        </w:rPr>
        <w:t xml:space="preserve"> of privacy when exchanging information </w:t>
      </w:r>
    </w:p>
    <w:p w:rsidR="00CC4181" w:rsidRDefault="00CC4181" w:rsidP="00CC4181">
      <w:pPr>
        <w:pStyle w:val="ListParagraph"/>
        <w:numPr>
          <w:ilvl w:val="0"/>
          <w:numId w:val="21"/>
        </w:numPr>
        <w:spacing w:after="0"/>
        <w:rPr>
          <w:rFonts w:ascii="Segoe UI" w:hAnsi="Segoe UI" w:cs="Segoe UI"/>
        </w:rPr>
      </w:pPr>
      <w:r>
        <w:rPr>
          <w:rFonts w:ascii="Segoe UI" w:hAnsi="Segoe UI" w:cs="Segoe UI"/>
        </w:rPr>
        <w:t>Copyright issues when exchanging information</w:t>
      </w:r>
    </w:p>
    <w:p w:rsidR="00D82160" w:rsidRPr="002151DD" w:rsidRDefault="00CC4181" w:rsidP="002151DD">
      <w:pPr>
        <w:pStyle w:val="ListParagraph"/>
        <w:numPr>
          <w:ilvl w:val="0"/>
          <w:numId w:val="21"/>
        </w:numPr>
        <w:spacing w:after="0"/>
        <w:rPr>
          <w:rFonts w:ascii="Segoe UI" w:hAnsi="Segoe UI" w:cs="Segoe UI"/>
        </w:rPr>
      </w:pPr>
      <w:r>
        <w:rPr>
          <w:rFonts w:ascii="Segoe UI" w:hAnsi="Segoe UI" w:cs="Segoe UI"/>
        </w:rPr>
        <w:t xml:space="preserve">Cultural, gender or age constraints that need to be considered. </w:t>
      </w:r>
    </w:p>
    <w:p w:rsidR="00D82160" w:rsidRPr="00794351" w:rsidRDefault="00D82160" w:rsidP="00D82160">
      <w:pPr>
        <w:pStyle w:val="ListParagraph"/>
        <w:spacing w:after="0"/>
        <w:ind w:left="0"/>
        <w:rPr>
          <w:rFonts w:ascii="Segoe UI" w:hAnsi="Segoe UI" w:cs="Segoe UI"/>
          <w:b/>
        </w:rPr>
      </w:pPr>
    </w:p>
    <w:p w:rsidR="00E66E35" w:rsidRPr="00794351" w:rsidRDefault="00E66E35" w:rsidP="00A377FA">
      <w:pPr>
        <w:pStyle w:val="ListParagraph"/>
        <w:numPr>
          <w:ilvl w:val="1"/>
          <w:numId w:val="12"/>
        </w:numPr>
        <w:spacing w:after="0"/>
        <w:ind w:left="360"/>
        <w:rPr>
          <w:rFonts w:ascii="Segoe UI" w:hAnsi="Segoe UI" w:cs="Segoe UI"/>
          <w:b/>
        </w:rPr>
      </w:pPr>
      <w:r w:rsidRPr="00794351">
        <w:rPr>
          <w:rFonts w:ascii="Segoe UI" w:hAnsi="Segoe UI" w:cs="Segoe UI"/>
          <w:b/>
        </w:rPr>
        <w:t>What are the constraints on the ILT solution?</w:t>
      </w:r>
    </w:p>
    <w:p w:rsidR="00A377FA" w:rsidRPr="002151DD" w:rsidRDefault="002151DD" w:rsidP="00A377FA">
      <w:pPr>
        <w:pStyle w:val="ListParagraph"/>
        <w:spacing w:after="0"/>
        <w:ind w:left="0"/>
        <w:rPr>
          <w:rFonts w:ascii="Segoe UI" w:hAnsi="Segoe UI" w:cs="Segoe UI"/>
        </w:rPr>
      </w:pPr>
      <w:r>
        <w:rPr>
          <w:rFonts w:ascii="Segoe UI" w:hAnsi="Segoe UI" w:cs="Segoe UI"/>
        </w:rPr>
        <w:t xml:space="preserve">There are constraints regarding the use of image of deceased Aboriginals and the use of their names on documents. </w:t>
      </w:r>
    </w:p>
    <w:p w:rsidR="00D82160" w:rsidRPr="00794351" w:rsidRDefault="00D82160" w:rsidP="00A377FA">
      <w:pPr>
        <w:pStyle w:val="ListParagraph"/>
        <w:spacing w:after="0"/>
        <w:ind w:left="0"/>
        <w:rPr>
          <w:rFonts w:ascii="Segoe UI" w:hAnsi="Segoe UI" w:cs="Segoe UI"/>
          <w:b/>
        </w:rPr>
      </w:pPr>
    </w:p>
    <w:p w:rsidR="00D144E0" w:rsidRPr="00794351" w:rsidRDefault="00A377FA" w:rsidP="00A377FA">
      <w:pPr>
        <w:pStyle w:val="ListParagraph"/>
        <w:spacing w:after="0"/>
        <w:ind w:left="0"/>
        <w:rPr>
          <w:rFonts w:ascii="Segoe UI" w:hAnsi="Segoe UI" w:cs="Segoe UI"/>
          <w:b/>
          <w:color w:val="FF0000"/>
        </w:rPr>
      </w:pPr>
      <w:r w:rsidRPr="00794351">
        <w:rPr>
          <w:rFonts w:ascii="Segoe UI" w:hAnsi="Segoe UI" w:cs="Segoe UI"/>
          <w:b/>
          <w:color w:val="FF0000"/>
        </w:rPr>
        <w:t>DETERMINE THE SCOPE OF THE SOLUTION, P 66</w:t>
      </w:r>
    </w:p>
    <w:p w:rsidR="00E9169E" w:rsidRDefault="00E9169E" w:rsidP="00794351">
      <w:pPr>
        <w:pStyle w:val="ListParagraph"/>
        <w:numPr>
          <w:ilvl w:val="2"/>
          <w:numId w:val="17"/>
        </w:numPr>
        <w:spacing w:after="0"/>
        <w:ind w:left="360" w:hanging="360"/>
        <w:rPr>
          <w:rFonts w:ascii="Segoe UI" w:hAnsi="Segoe UI" w:cs="Segoe UI"/>
          <w:b/>
        </w:rPr>
      </w:pPr>
      <w:r w:rsidRPr="00794351">
        <w:rPr>
          <w:rFonts w:ascii="Segoe UI" w:hAnsi="Segoe UI" w:cs="Segoe UI"/>
          <w:b/>
        </w:rPr>
        <w:t>What needs to be considered in the scope of the solution?</w:t>
      </w:r>
    </w:p>
    <w:p w:rsidR="00CC4181" w:rsidRPr="00CC4181" w:rsidRDefault="00CC4181" w:rsidP="00CC4181">
      <w:pPr>
        <w:pStyle w:val="ListParagraph"/>
        <w:spacing w:after="0"/>
        <w:ind w:left="0"/>
        <w:rPr>
          <w:rFonts w:ascii="Segoe UI" w:hAnsi="Segoe UI" w:cs="Segoe UI"/>
        </w:rPr>
      </w:pPr>
      <w:r>
        <w:rPr>
          <w:rFonts w:ascii="Segoe UI" w:hAnsi="Segoe UI" w:cs="Segoe UI"/>
        </w:rPr>
        <w:t xml:space="preserve">When determining the scope of the solution, we need to </w:t>
      </w:r>
      <w:r w:rsidR="003B79E6">
        <w:rPr>
          <w:rFonts w:ascii="Segoe UI" w:hAnsi="Segoe UI" w:cs="Segoe UI"/>
        </w:rPr>
        <w:t xml:space="preserve">consider the benefits the solution will have on efficiency and effectiveness within the organisation. The scope clearly outlines what the solution can and can’t do. It also provides guidelines for an appropriate solution. </w:t>
      </w:r>
    </w:p>
    <w:p w:rsidR="00CC4181" w:rsidRPr="00794351" w:rsidRDefault="00CC4181" w:rsidP="00CC4181">
      <w:pPr>
        <w:pStyle w:val="ListParagraph"/>
        <w:spacing w:after="0"/>
        <w:ind w:left="0"/>
        <w:rPr>
          <w:rFonts w:ascii="Segoe UI" w:hAnsi="Segoe UI" w:cs="Segoe UI"/>
          <w:b/>
        </w:rPr>
      </w:pPr>
    </w:p>
    <w:p w:rsidR="002D1042" w:rsidRPr="00794351" w:rsidRDefault="00E66E35" w:rsidP="00794351">
      <w:pPr>
        <w:pStyle w:val="ListParagraph"/>
        <w:numPr>
          <w:ilvl w:val="2"/>
          <w:numId w:val="17"/>
        </w:numPr>
        <w:spacing w:after="0"/>
        <w:ind w:left="360" w:hanging="360"/>
        <w:rPr>
          <w:rFonts w:ascii="Segoe UI" w:hAnsi="Segoe UI" w:cs="Segoe UI"/>
          <w:b/>
        </w:rPr>
      </w:pPr>
      <w:r w:rsidRPr="00794351">
        <w:rPr>
          <w:rFonts w:ascii="Segoe UI" w:hAnsi="Segoe UI" w:cs="Segoe UI"/>
          <w:b/>
        </w:rPr>
        <w:t xml:space="preserve">In the ILT case study list the benefits or the scope of the solution in terms of </w:t>
      </w:r>
    </w:p>
    <w:p w:rsidR="00E66E35" w:rsidRDefault="00794351" w:rsidP="00794351">
      <w:pPr>
        <w:pStyle w:val="ListParagraph"/>
        <w:numPr>
          <w:ilvl w:val="3"/>
          <w:numId w:val="18"/>
        </w:numPr>
        <w:spacing w:after="0"/>
        <w:ind w:left="720"/>
        <w:rPr>
          <w:rFonts w:ascii="Segoe UI" w:hAnsi="Segoe UI" w:cs="Segoe UI"/>
          <w:b/>
        </w:rPr>
      </w:pPr>
      <w:r w:rsidRPr="00794351">
        <w:rPr>
          <w:rFonts w:ascii="Segoe UI" w:hAnsi="Segoe UI" w:cs="Segoe UI"/>
          <w:b/>
        </w:rPr>
        <w:t xml:space="preserve">Efficiency </w:t>
      </w:r>
    </w:p>
    <w:p w:rsidR="003B79E6" w:rsidRPr="002151DD" w:rsidRDefault="003B79E6" w:rsidP="003B79E6">
      <w:pPr>
        <w:pStyle w:val="ListParagraph"/>
        <w:numPr>
          <w:ilvl w:val="0"/>
          <w:numId w:val="22"/>
        </w:numPr>
        <w:spacing w:after="0"/>
        <w:rPr>
          <w:rFonts w:ascii="Segoe UI" w:hAnsi="Segoe UI" w:cs="Segoe UI"/>
          <w:b/>
        </w:rPr>
      </w:pPr>
      <w:r>
        <w:rPr>
          <w:rFonts w:ascii="Segoe UI" w:hAnsi="Segoe UI" w:cs="Segoe UI"/>
          <w:b/>
        </w:rPr>
        <w:t xml:space="preserve">Time: </w:t>
      </w:r>
      <w:r>
        <w:rPr>
          <w:rFonts w:ascii="Segoe UI" w:hAnsi="Segoe UI" w:cs="Segoe UI"/>
        </w:rPr>
        <w:t xml:space="preserve">the time taken to access and exchange </w:t>
      </w:r>
      <w:r w:rsidR="002151DD">
        <w:rPr>
          <w:rFonts w:ascii="Segoe UI" w:hAnsi="Segoe UI" w:cs="Segoe UI"/>
        </w:rPr>
        <w:t xml:space="preserve">information via the website. </w:t>
      </w:r>
    </w:p>
    <w:p w:rsidR="002151DD" w:rsidRPr="00812756" w:rsidRDefault="002151DD" w:rsidP="003B79E6">
      <w:pPr>
        <w:pStyle w:val="ListParagraph"/>
        <w:numPr>
          <w:ilvl w:val="0"/>
          <w:numId w:val="22"/>
        </w:numPr>
        <w:spacing w:after="0"/>
        <w:rPr>
          <w:rFonts w:ascii="Segoe UI" w:hAnsi="Segoe UI" w:cs="Segoe UI"/>
          <w:b/>
        </w:rPr>
      </w:pPr>
      <w:r>
        <w:rPr>
          <w:rFonts w:ascii="Segoe UI" w:hAnsi="Segoe UI" w:cs="Segoe UI"/>
          <w:b/>
        </w:rPr>
        <w:t xml:space="preserve">Cost: </w:t>
      </w:r>
      <w:r>
        <w:rPr>
          <w:rFonts w:ascii="Segoe UI" w:hAnsi="Segoe UI" w:cs="Segoe UI"/>
        </w:rPr>
        <w:t xml:space="preserve">the cost associated </w:t>
      </w:r>
      <w:r w:rsidR="00812756">
        <w:rPr>
          <w:rFonts w:ascii="Segoe UI" w:hAnsi="Segoe UI" w:cs="Segoe UI"/>
        </w:rPr>
        <w:t xml:space="preserve">with information exchange will be reduced </w:t>
      </w:r>
    </w:p>
    <w:p w:rsidR="00812756" w:rsidRDefault="00812756" w:rsidP="003B79E6">
      <w:pPr>
        <w:pStyle w:val="ListParagraph"/>
        <w:numPr>
          <w:ilvl w:val="0"/>
          <w:numId w:val="22"/>
        </w:numPr>
        <w:spacing w:after="0"/>
        <w:rPr>
          <w:rFonts w:ascii="Segoe UI" w:hAnsi="Segoe UI" w:cs="Segoe UI"/>
          <w:b/>
        </w:rPr>
      </w:pPr>
      <w:r>
        <w:rPr>
          <w:rFonts w:ascii="Segoe UI" w:hAnsi="Segoe UI" w:cs="Segoe UI"/>
          <w:b/>
        </w:rPr>
        <w:t xml:space="preserve">Effort: </w:t>
      </w:r>
      <w:r>
        <w:rPr>
          <w:rFonts w:ascii="Segoe UI" w:hAnsi="Segoe UI" w:cs="Segoe UI"/>
        </w:rPr>
        <w:t xml:space="preserve">Effort will be reduced from the ease of use of the website. </w:t>
      </w:r>
    </w:p>
    <w:p w:rsidR="003B79E6" w:rsidRPr="00794351" w:rsidRDefault="003B79E6" w:rsidP="003B79E6">
      <w:pPr>
        <w:pStyle w:val="ListParagraph"/>
        <w:spacing w:after="0"/>
        <w:ind w:left="360"/>
        <w:rPr>
          <w:rFonts w:ascii="Segoe UI" w:hAnsi="Segoe UI" w:cs="Segoe UI"/>
          <w:b/>
        </w:rPr>
      </w:pPr>
    </w:p>
    <w:p w:rsidR="00E66E35" w:rsidRDefault="00E66E35" w:rsidP="00794351">
      <w:pPr>
        <w:pStyle w:val="ListParagraph"/>
        <w:numPr>
          <w:ilvl w:val="3"/>
          <w:numId w:val="18"/>
        </w:numPr>
        <w:spacing w:after="0"/>
        <w:ind w:left="720"/>
        <w:rPr>
          <w:rFonts w:ascii="Segoe UI" w:hAnsi="Segoe UI" w:cs="Segoe UI"/>
          <w:b/>
        </w:rPr>
      </w:pPr>
      <w:r w:rsidRPr="00794351">
        <w:rPr>
          <w:rFonts w:ascii="Segoe UI" w:hAnsi="Segoe UI" w:cs="Segoe UI"/>
          <w:b/>
        </w:rPr>
        <w:t>Effectiveness</w:t>
      </w:r>
    </w:p>
    <w:p w:rsidR="00812756" w:rsidRPr="00812756" w:rsidRDefault="00812756" w:rsidP="00812756">
      <w:pPr>
        <w:pStyle w:val="ListParagraph"/>
        <w:numPr>
          <w:ilvl w:val="0"/>
          <w:numId w:val="23"/>
        </w:numPr>
        <w:spacing w:after="0"/>
        <w:rPr>
          <w:rFonts w:ascii="Segoe UI" w:hAnsi="Segoe UI" w:cs="Segoe UI"/>
          <w:b/>
        </w:rPr>
      </w:pPr>
      <w:r>
        <w:rPr>
          <w:rFonts w:ascii="Segoe UI" w:hAnsi="Segoe UI" w:cs="Segoe UI"/>
          <w:b/>
        </w:rPr>
        <w:t xml:space="preserve">Quality: </w:t>
      </w:r>
      <w:r>
        <w:rPr>
          <w:rFonts w:ascii="Segoe UI" w:hAnsi="Segoe UI" w:cs="Segoe UI"/>
        </w:rPr>
        <w:t xml:space="preserve">The quality of the decision making will be higher due to the collaborative nature of the website and information exchange. </w:t>
      </w:r>
    </w:p>
    <w:p w:rsidR="00812756" w:rsidRPr="00812756" w:rsidRDefault="00812756" w:rsidP="00812756">
      <w:pPr>
        <w:pStyle w:val="ListParagraph"/>
        <w:numPr>
          <w:ilvl w:val="0"/>
          <w:numId w:val="23"/>
        </w:numPr>
        <w:spacing w:after="0"/>
        <w:rPr>
          <w:rFonts w:ascii="Segoe UI" w:hAnsi="Segoe UI" w:cs="Segoe UI"/>
          <w:b/>
        </w:rPr>
      </w:pPr>
      <w:r>
        <w:rPr>
          <w:rFonts w:ascii="Segoe UI" w:hAnsi="Segoe UI" w:cs="Segoe UI"/>
          <w:b/>
        </w:rPr>
        <w:t xml:space="preserve">Relevancy and timeliness: </w:t>
      </w:r>
      <w:r>
        <w:rPr>
          <w:rFonts w:ascii="Segoe UI" w:hAnsi="Segoe UI" w:cs="Segoe UI"/>
        </w:rPr>
        <w:t xml:space="preserve">information will be relative and timely to the public. </w:t>
      </w:r>
    </w:p>
    <w:p w:rsidR="00812756" w:rsidRDefault="00FD4DDC" w:rsidP="00812756">
      <w:pPr>
        <w:pStyle w:val="ListParagraph"/>
        <w:numPr>
          <w:ilvl w:val="0"/>
          <w:numId w:val="23"/>
        </w:numPr>
        <w:spacing w:after="0"/>
        <w:rPr>
          <w:rFonts w:ascii="Segoe UI" w:hAnsi="Segoe UI" w:cs="Segoe UI"/>
          <w:b/>
        </w:rPr>
      </w:pPr>
      <w:r>
        <w:rPr>
          <w:rFonts w:ascii="Segoe UI" w:hAnsi="Segoe UI" w:cs="Segoe UI"/>
          <w:b/>
        </w:rPr>
        <w:lastRenderedPageBreak/>
        <w:t xml:space="preserve">Completeness: </w:t>
      </w:r>
      <w:r>
        <w:rPr>
          <w:rFonts w:ascii="Segoe UI" w:hAnsi="Segoe UI" w:cs="Segoe UI"/>
        </w:rPr>
        <w:t xml:space="preserve">information will be more complete because of the use of collaborative </w:t>
      </w:r>
      <w:proofErr w:type="gramStart"/>
      <w:r>
        <w:rPr>
          <w:rFonts w:ascii="Segoe UI" w:hAnsi="Segoe UI" w:cs="Segoe UI"/>
        </w:rPr>
        <w:t>tools .</w:t>
      </w:r>
      <w:proofErr w:type="gramEnd"/>
      <w:r>
        <w:rPr>
          <w:rFonts w:ascii="Segoe UI" w:hAnsi="Segoe UI" w:cs="Segoe UI"/>
        </w:rPr>
        <w:t xml:space="preserve"> </w:t>
      </w:r>
    </w:p>
    <w:p w:rsidR="003B79E6" w:rsidRPr="00794351" w:rsidRDefault="003B79E6" w:rsidP="003B79E6">
      <w:pPr>
        <w:pStyle w:val="ListParagraph"/>
        <w:spacing w:after="0"/>
        <w:ind w:left="360"/>
        <w:rPr>
          <w:rFonts w:ascii="Segoe UI" w:hAnsi="Segoe UI" w:cs="Segoe UI"/>
          <w:b/>
        </w:rPr>
      </w:pPr>
    </w:p>
    <w:sectPr w:rsidR="003B79E6" w:rsidRPr="00794351" w:rsidSect="00560D86">
      <w:headerReference w:type="default" r:id="rId7"/>
      <w:footerReference w:type="default" r:id="rId8"/>
      <w:pgSz w:w="11906" w:h="16838"/>
      <w:pgMar w:top="450" w:right="720" w:bottom="720" w:left="720" w:header="36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E59" w:rsidRDefault="00BF3E59" w:rsidP="00067F56">
      <w:pPr>
        <w:spacing w:after="0" w:line="240" w:lineRule="auto"/>
      </w:pPr>
      <w:r>
        <w:separator/>
      </w:r>
    </w:p>
  </w:endnote>
  <w:endnote w:type="continuationSeparator" w:id="0">
    <w:p w:rsidR="00BF3E59" w:rsidRDefault="00BF3E59"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042" w:rsidRDefault="00333C7A">
    <w:pPr>
      <w:pStyle w:val="Footer"/>
    </w:pPr>
    <w:fldSimple w:instr=" FILENAME  \* Lower \p  \* MERGEFORMAT ">
      <w:r w:rsidR="00CA4968">
        <w:rPr>
          <w:noProof/>
        </w:rPr>
        <w:t>c:\documents and settings\jess\my documents\school\2011\information technology\unit 3\term 1\homework\week 5\ch2_problem_solving_analysis_1.docx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E59" w:rsidRDefault="00BF3E59" w:rsidP="00067F56">
      <w:pPr>
        <w:spacing w:after="0" w:line="240" w:lineRule="auto"/>
      </w:pPr>
      <w:r>
        <w:separator/>
      </w:r>
    </w:p>
  </w:footnote>
  <w:footnote w:type="continuationSeparator" w:id="0">
    <w:p w:rsidR="00BF3E59" w:rsidRDefault="00BF3E59"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61E" w:rsidRPr="00A5061E" w:rsidRDefault="00A5061E" w:rsidP="00A5061E">
    <w:pPr>
      <w:pStyle w:val="Header"/>
      <w:spacing w:after="0"/>
      <w:rPr>
        <w:rFonts w:ascii="Segoe UI" w:hAnsi="Segoe UI" w:cs="Segoe UI"/>
      </w:rPr>
    </w:pPr>
    <w:r w:rsidRPr="009534A6">
      <w:rPr>
        <w:rFonts w:ascii="Segoe UI" w:hAnsi="Segoe UI" w:cs="Segoe UI"/>
      </w:rPr>
      <w:t xml:space="preserve">Jess Lockhart </w:t>
    </w:r>
    <w:r w:rsidRPr="009534A6">
      <w:rPr>
        <w:rFonts w:ascii="Segoe UI" w:hAnsi="Segoe UI" w:cs="Segoe UI"/>
      </w:rPr>
      <w:fldChar w:fldCharType="begin"/>
    </w:r>
    <w:r w:rsidRPr="009534A6">
      <w:rPr>
        <w:rFonts w:ascii="Segoe UI" w:hAnsi="Segoe UI" w:cs="Segoe UI"/>
      </w:rPr>
      <w:instrText xml:space="preserve"> DATE \@ "d/MM/yyyy" </w:instrText>
    </w:r>
    <w:r w:rsidRPr="009534A6">
      <w:rPr>
        <w:rFonts w:ascii="Segoe UI" w:hAnsi="Segoe UI" w:cs="Segoe UI"/>
      </w:rPr>
      <w:fldChar w:fldCharType="separate"/>
    </w:r>
    <w:r w:rsidR="00CA4968">
      <w:rPr>
        <w:rFonts w:ascii="Segoe UI" w:hAnsi="Segoe UI" w:cs="Segoe UI"/>
        <w:noProof/>
      </w:rPr>
      <w:t>1/03/2011</w:t>
    </w:r>
    <w:r w:rsidRPr="009534A6">
      <w:rPr>
        <w:rFonts w:ascii="Segoe UI" w:hAnsi="Segoe UI" w:cs="Segoe U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F9C6CC2"/>
    <w:multiLevelType w:val="hybridMultilevel"/>
    <w:tmpl w:val="2C10A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D028C7"/>
    <w:multiLevelType w:val="hybridMultilevel"/>
    <w:tmpl w:val="AD18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AAE15FA"/>
    <w:multiLevelType w:val="hybridMultilevel"/>
    <w:tmpl w:val="88C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7D5772"/>
    <w:multiLevelType w:val="hybridMultilevel"/>
    <w:tmpl w:val="08F4C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E2A08E4"/>
    <w:multiLevelType w:val="hybridMultilevel"/>
    <w:tmpl w:val="7188F2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0F">
      <w:start w:val="1"/>
      <w:numFmt w:val="decimal"/>
      <w:lvlText w:val="%3."/>
      <w:lvlJc w:val="lef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5627724"/>
    <w:multiLevelType w:val="hybridMultilevel"/>
    <w:tmpl w:val="DF4276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43539FB"/>
    <w:multiLevelType w:val="hybridMultilevel"/>
    <w:tmpl w:val="0B7AB6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17">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8354279"/>
    <w:multiLevelType w:val="hybridMultilevel"/>
    <w:tmpl w:val="9A624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22B6656"/>
    <w:multiLevelType w:val="hybridMultilevel"/>
    <w:tmpl w:val="9A3A29B6"/>
    <w:lvl w:ilvl="0" w:tplc="1E864B6C">
      <w:start w:val="1"/>
      <w:numFmt w:val="lowerLetter"/>
      <w:lvlText w:val="%1)"/>
      <w:lvlJc w:val="left"/>
      <w:pPr>
        <w:ind w:left="1080" w:hanging="360"/>
      </w:pPr>
      <w:rPr>
        <w:rFonts w:hint="default"/>
      </w:rPr>
    </w:lvl>
    <w:lvl w:ilvl="1" w:tplc="0409000F">
      <w:start w:val="1"/>
      <w:numFmt w:val="decimal"/>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688757FF"/>
    <w:multiLevelType w:val="hybridMultilevel"/>
    <w:tmpl w:val="14067C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F8D368E"/>
    <w:multiLevelType w:val="hybridMultilevel"/>
    <w:tmpl w:val="CA3042FC"/>
    <w:lvl w:ilvl="0" w:tplc="1E864B6C">
      <w:start w:val="1"/>
      <w:numFmt w:val="lowerLetter"/>
      <w:lvlText w:val="%1)"/>
      <w:lvlJc w:val="left"/>
      <w:pPr>
        <w:ind w:left="1080" w:hanging="360"/>
      </w:pPr>
      <w:rPr>
        <w:rFonts w:hint="default"/>
      </w:rPr>
    </w:lvl>
    <w:lvl w:ilvl="1" w:tplc="0409000F">
      <w:start w:val="1"/>
      <w:numFmt w:val="decimal"/>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C4C52E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C9C3302"/>
    <w:multiLevelType w:val="hybridMultilevel"/>
    <w:tmpl w:val="2514E984"/>
    <w:lvl w:ilvl="0" w:tplc="94F88C80">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D142914"/>
    <w:multiLevelType w:val="hybridMultilevel"/>
    <w:tmpl w:val="406E1D2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E694455"/>
    <w:multiLevelType w:val="hybridMultilevel"/>
    <w:tmpl w:val="893C2DDC"/>
    <w:lvl w:ilvl="0" w:tplc="0409000F">
      <w:start w:val="1"/>
      <w:numFmt w:val="decimal"/>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13"/>
  </w:num>
  <w:num w:numId="5">
    <w:abstractNumId w:val="22"/>
  </w:num>
  <w:num w:numId="6">
    <w:abstractNumId w:val="17"/>
  </w:num>
  <w:num w:numId="7">
    <w:abstractNumId w:val="8"/>
  </w:num>
  <w:num w:numId="8">
    <w:abstractNumId w:val="0"/>
  </w:num>
  <w:num w:numId="9">
    <w:abstractNumId w:val="21"/>
  </w:num>
  <w:num w:numId="10">
    <w:abstractNumId w:val="14"/>
  </w:num>
  <w:num w:numId="11">
    <w:abstractNumId w:val="16"/>
  </w:num>
  <w:num w:numId="12">
    <w:abstractNumId w:val="19"/>
  </w:num>
  <w:num w:numId="13">
    <w:abstractNumId w:val="18"/>
  </w:num>
  <w:num w:numId="14">
    <w:abstractNumId w:val="20"/>
  </w:num>
  <w:num w:numId="15">
    <w:abstractNumId w:val="12"/>
  </w:num>
  <w:num w:numId="16">
    <w:abstractNumId w:val="15"/>
  </w:num>
  <w:num w:numId="17">
    <w:abstractNumId w:val="9"/>
  </w:num>
  <w:num w:numId="18">
    <w:abstractNumId w:val="11"/>
  </w:num>
  <w:num w:numId="19">
    <w:abstractNumId w:val="2"/>
  </w:num>
  <w:num w:numId="20">
    <w:abstractNumId w:val="3"/>
  </w:num>
  <w:num w:numId="21">
    <w:abstractNumId w:val="5"/>
  </w:num>
  <w:num w:numId="22">
    <w:abstractNumId w:val="6"/>
  </w:num>
  <w:num w:numId="23">
    <w:abstractNumId w:val="1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01765"/>
    <w:rsid w:val="00023950"/>
    <w:rsid w:val="0004153E"/>
    <w:rsid w:val="00067F56"/>
    <w:rsid w:val="000855B5"/>
    <w:rsid w:val="000926A0"/>
    <w:rsid w:val="000A5958"/>
    <w:rsid w:val="000A706A"/>
    <w:rsid w:val="000F19E4"/>
    <w:rsid w:val="000F40DF"/>
    <w:rsid w:val="00140A93"/>
    <w:rsid w:val="001801DB"/>
    <w:rsid w:val="001965B2"/>
    <w:rsid w:val="001E3580"/>
    <w:rsid w:val="0021047C"/>
    <w:rsid w:val="002151DD"/>
    <w:rsid w:val="00232EA5"/>
    <w:rsid w:val="00236325"/>
    <w:rsid w:val="00253AA8"/>
    <w:rsid w:val="0027762A"/>
    <w:rsid w:val="00282CA7"/>
    <w:rsid w:val="002B19F3"/>
    <w:rsid w:val="002B424B"/>
    <w:rsid w:val="002D1042"/>
    <w:rsid w:val="002F4710"/>
    <w:rsid w:val="003272D2"/>
    <w:rsid w:val="00333C7A"/>
    <w:rsid w:val="00390382"/>
    <w:rsid w:val="003B79E6"/>
    <w:rsid w:val="0042007F"/>
    <w:rsid w:val="00426F89"/>
    <w:rsid w:val="00475827"/>
    <w:rsid w:val="004A5173"/>
    <w:rsid w:val="004B6A8B"/>
    <w:rsid w:val="004C4C9A"/>
    <w:rsid w:val="004F1ED7"/>
    <w:rsid w:val="004F6E67"/>
    <w:rsid w:val="005454BB"/>
    <w:rsid w:val="005457FC"/>
    <w:rsid w:val="00560D86"/>
    <w:rsid w:val="005D2E8D"/>
    <w:rsid w:val="005E2247"/>
    <w:rsid w:val="005E2C5D"/>
    <w:rsid w:val="00616BA3"/>
    <w:rsid w:val="006241C8"/>
    <w:rsid w:val="00627488"/>
    <w:rsid w:val="00635CC2"/>
    <w:rsid w:val="0066514F"/>
    <w:rsid w:val="006925D0"/>
    <w:rsid w:val="006926E5"/>
    <w:rsid w:val="006A0BAF"/>
    <w:rsid w:val="006C0477"/>
    <w:rsid w:val="006E6905"/>
    <w:rsid w:val="00710E85"/>
    <w:rsid w:val="00713FBA"/>
    <w:rsid w:val="007325BA"/>
    <w:rsid w:val="00734F59"/>
    <w:rsid w:val="00745A0E"/>
    <w:rsid w:val="00794351"/>
    <w:rsid w:val="007B50D5"/>
    <w:rsid w:val="007D20A4"/>
    <w:rsid w:val="007D2738"/>
    <w:rsid w:val="00812756"/>
    <w:rsid w:val="00850C27"/>
    <w:rsid w:val="008550F5"/>
    <w:rsid w:val="00864072"/>
    <w:rsid w:val="008A05FA"/>
    <w:rsid w:val="008B5C28"/>
    <w:rsid w:val="00991CAC"/>
    <w:rsid w:val="0099350D"/>
    <w:rsid w:val="009B2049"/>
    <w:rsid w:val="009F53EF"/>
    <w:rsid w:val="00A11139"/>
    <w:rsid w:val="00A377FA"/>
    <w:rsid w:val="00A5061E"/>
    <w:rsid w:val="00A66CEA"/>
    <w:rsid w:val="00A76A67"/>
    <w:rsid w:val="00A84433"/>
    <w:rsid w:val="00A85D63"/>
    <w:rsid w:val="00AA5E91"/>
    <w:rsid w:val="00AB74E3"/>
    <w:rsid w:val="00AC0180"/>
    <w:rsid w:val="00B063CA"/>
    <w:rsid w:val="00B13E73"/>
    <w:rsid w:val="00B363DB"/>
    <w:rsid w:val="00B56191"/>
    <w:rsid w:val="00B60C8A"/>
    <w:rsid w:val="00B61A0A"/>
    <w:rsid w:val="00BA14FC"/>
    <w:rsid w:val="00BE6AB4"/>
    <w:rsid w:val="00BF3E59"/>
    <w:rsid w:val="00BF4255"/>
    <w:rsid w:val="00C13D2D"/>
    <w:rsid w:val="00C274BA"/>
    <w:rsid w:val="00C37646"/>
    <w:rsid w:val="00CA4968"/>
    <w:rsid w:val="00CA64C8"/>
    <w:rsid w:val="00CB6CE9"/>
    <w:rsid w:val="00CC4181"/>
    <w:rsid w:val="00D12848"/>
    <w:rsid w:val="00D144E0"/>
    <w:rsid w:val="00D257BF"/>
    <w:rsid w:val="00D37928"/>
    <w:rsid w:val="00D51A66"/>
    <w:rsid w:val="00D757D4"/>
    <w:rsid w:val="00D82160"/>
    <w:rsid w:val="00DA545A"/>
    <w:rsid w:val="00DB501E"/>
    <w:rsid w:val="00DB738F"/>
    <w:rsid w:val="00E40790"/>
    <w:rsid w:val="00E66E35"/>
    <w:rsid w:val="00E748D2"/>
    <w:rsid w:val="00E9169E"/>
    <w:rsid w:val="00EB268D"/>
    <w:rsid w:val="00F048A3"/>
    <w:rsid w:val="00F27B91"/>
    <w:rsid w:val="00F3064E"/>
    <w:rsid w:val="00F50588"/>
    <w:rsid w:val="00F77EDB"/>
    <w:rsid w:val="00F8660E"/>
    <w:rsid w:val="00F9280E"/>
    <w:rsid w:val="00FD4D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nhideWhenUsed/>
    <w:rsid w:val="00067F56"/>
    <w:pPr>
      <w:tabs>
        <w:tab w:val="center" w:pos="4513"/>
        <w:tab w:val="right" w:pos="9026"/>
      </w:tabs>
    </w:pPr>
  </w:style>
  <w:style w:type="character" w:customStyle="1" w:styleId="HeaderChar">
    <w:name w:val="Header Char"/>
    <w:basedOn w:val="DefaultParagraphFont"/>
    <w:link w:val="Header"/>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u w:val="single"/>
    </w:rPr>
  </w:style>
  <w:style w:type="paragraph" w:styleId="BalloonText">
    <w:name w:val="Balloon Text"/>
    <w:basedOn w:val="Normal"/>
    <w:link w:val="BalloonTextChar"/>
    <w:uiPriority w:val="99"/>
    <w:semiHidden/>
    <w:unhideWhenUsed/>
    <w:rsid w:val="00A506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61E"/>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14</cp:revision>
  <cp:lastPrinted>2011-02-28T23:22:00Z</cp:lastPrinted>
  <dcterms:created xsi:type="dcterms:W3CDTF">2011-02-27T01:45:00Z</dcterms:created>
  <dcterms:modified xsi:type="dcterms:W3CDTF">2011-02-28T23:22:00Z</dcterms:modified>
</cp:coreProperties>
</file>